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5FE85" w14:textId="77777777" w:rsidR="0023771D" w:rsidRDefault="0023771D" w:rsidP="0023771D">
      <w:pPr>
        <w:jc w:val="center"/>
      </w:pPr>
      <w:r>
        <w:t>ΑΝΑΚΟΙΝΩΣΗ</w:t>
      </w:r>
    </w:p>
    <w:p w14:paraId="2BF46581" w14:textId="77777777" w:rsidR="0023771D" w:rsidRDefault="0023771D" w:rsidP="0023771D">
      <w:pPr>
        <w:jc w:val="center"/>
      </w:pPr>
    </w:p>
    <w:p w14:paraId="39D2327F" w14:textId="77777777" w:rsidR="0023771D" w:rsidRDefault="0023771D" w:rsidP="0023771D">
      <w:r>
        <w:t>Στα πλαίσια του προγραμματισμού του διδακτικού έτους 2026 – 2027, σας ενημερώνουμε ότι οι αιτήσεις των εκπαιδευτικών και των μελών Ε.Ε.Π. – Ε.Β.Π., για τη χορήγηση μακροχρόνιων αδειών, που αφορούν στο επόμενο διδακτικό έτος, θα πρέπει να υποβληθούν έως τις 31 Μαΐου 2026, βάσει του άρθρου 125, ν. 4926/2022 (ΦΕΚ 82/</w:t>
      </w:r>
      <w:proofErr w:type="spellStart"/>
      <w:r>
        <w:t>τ.Α</w:t>
      </w:r>
      <w:proofErr w:type="spellEnd"/>
      <w:r>
        <w:t>/20-04-2022).</w:t>
      </w:r>
    </w:p>
    <w:p w14:paraId="4FE8077B" w14:textId="77777777" w:rsidR="0023771D" w:rsidRDefault="0023771D" w:rsidP="0023771D">
      <w:r>
        <w:t xml:space="preserve">Διευκρινίζεται ότι η υποχρέωση αυτή αφορά μακροχρόνιες άδειες, </w:t>
      </w:r>
      <w:r>
        <w:rPr>
          <w:shd w:val="clear" w:color="auto" w:fill="FFFFFF"/>
        </w:rPr>
        <w:t>πλέον των είκοσι (20) ημερών,</w:t>
      </w:r>
      <w:r>
        <w:t xml:space="preserve"> με ή χωρίς αποδοχές, σχετικές με </w:t>
      </w:r>
      <w:r>
        <w:rPr>
          <w:shd w:val="clear" w:color="auto" w:fill="FFFFFF"/>
        </w:rPr>
        <w:t>την ανατροφή τέκνων, την ειδική προστασία της οικογένειας και της μητρότητας, τις διευκολύνσεις για οικογενειακούς λόγους, την υπηρεσιακή εκπαίδευση, την ολοκλήρωση μεταπτυχιακών σπουδών και την ανάγκη προσωρινής εγκατάστασης στο εξωτερικό.</w:t>
      </w:r>
    </w:p>
    <w:p w14:paraId="1373CF41" w14:textId="77777777" w:rsidR="0023771D" w:rsidRDefault="0023771D" w:rsidP="0023771D">
      <w:r>
        <w:t>Παρακαλούμε τους διευθυντές/-</w:t>
      </w:r>
      <w:proofErr w:type="spellStart"/>
      <w:r>
        <w:t>ντριες</w:t>
      </w:r>
      <w:proofErr w:type="spellEnd"/>
      <w:r>
        <w:t xml:space="preserve"> και προϊσταμένους/-</w:t>
      </w:r>
      <w:proofErr w:type="spellStart"/>
      <w:r>
        <w:t>ες</w:t>
      </w:r>
      <w:proofErr w:type="spellEnd"/>
      <w:r>
        <w:t xml:space="preserve"> των σχολικών μονάδων να ενημερώσουν τους εκπαιδευτικούς της αρμοδιότητάς τους με κάθε πρόσφορο μέσο, είτε αυτοί υπηρετούν στη σχολική μονάδα, είτε βρίσκονται σε καθεστώς άδειας.</w:t>
      </w:r>
    </w:p>
    <w:p w14:paraId="5CE2B4B9" w14:textId="77777777" w:rsidR="0023771D" w:rsidRDefault="0023771D" w:rsidP="0023771D"/>
    <w:p w14:paraId="003BFB52" w14:textId="77777777" w:rsidR="0023771D" w:rsidRDefault="0023771D" w:rsidP="0023771D"/>
    <w:p w14:paraId="182531AA" w14:textId="77777777" w:rsidR="0023771D" w:rsidRDefault="0023771D" w:rsidP="0023771D">
      <w:r>
        <w:t>ΤΜΗΜΑ ΑΔΕΙΩΝ - ΔΠΕ ΛΕΣΒΟΥ</w:t>
      </w:r>
    </w:p>
    <w:p w14:paraId="65EEF510" w14:textId="77777777" w:rsidR="0023771D" w:rsidRDefault="0023771D" w:rsidP="0023771D">
      <w:r>
        <w:t>Αγίου Συμεών 17</w:t>
      </w:r>
    </w:p>
    <w:p w14:paraId="1B3C58C3" w14:textId="77777777" w:rsidR="0023771D" w:rsidRDefault="0023771D" w:rsidP="0023771D">
      <w:r>
        <w:t>Μυτιλήνη 81131</w:t>
      </w:r>
    </w:p>
    <w:p w14:paraId="7525F6BF" w14:textId="77777777" w:rsidR="0023771D" w:rsidRDefault="0023771D" w:rsidP="0023771D">
      <w:r>
        <w:rPr>
          <w:lang w:val="en-US"/>
        </w:rPr>
        <w:t>T</w:t>
      </w:r>
      <w:proofErr w:type="spellStart"/>
      <w:r>
        <w:t>ηλ</w:t>
      </w:r>
      <w:proofErr w:type="spellEnd"/>
      <w:r>
        <w:t xml:space="preserve">: 22510 37387 </w:t>
      </w:r>
      <w:proofErr w:type="spellStart"/>
      <w:r>
        <w:t>εσωτ</w:t>
      </w:r>
      <w:proofErr w:type="spellEnd"/>
      <w:r>
        <w:t>. 9</w:t>
      </w:r>
    </w:p>
    <w:p w14:paraId="4C77E948" w14:textId="77777777" w:rsidR="0023771D" w:rsidRDefault="0023771D" w:rsidP="0023771D">
      <w:hyperlink r:id="rId4" w:history="1">
        <w:r>
          <w:rPr>
            <w:rStyle w:val="-"/>
            <w:lang w:val="en-US"/>
          </w:rPr>
          <w:t>adeies</w:t>
        </w:r>
        <w:r>
          <w:rPr>
            <w:rStyle w:val="-"/>
          </w:rPr>
          <w:t>@</w:t>
        </w:r>
        <w:r>
          <w:rPr>
            <w:rStyle w:val="-"/>
            <w:lang w:val="en-US"/>
          </w:rPr>
          <w:t>dipe</w:t>
        </w:r>
        <w:r>
          <w:rPr>
            <w:rStyle w:val="-"/>
          </w:rPr>
          <w:t>.</w:t>
        </w:r>
        <w:r>
          <w:rPr>
            <w:rStyle w:val="-"/>
            <w:lang w:val="en-US"/>
          </w:rPr>
          <w:t>les</w:t>
        </w:r>
        <w:r>
          <w:rPr>
            <w:rStyle w:val="-"/>
          </w:rPr>
          <w:t>.</w:t>
        </w:r>
        <w:r>
          <w:rPr>
            <w:rStyle w:val="-"/>
            <w:lang w:val="en-US"/>
          </w:rPr>
          <w:t>sch</w:t>
        </w:r>
        <w:r>
          <w:rPr>
            <w:rStyle w:val="-"/>
          </w:rPr>
          <w:t>.</w:t>
        </w:r>
        <w:r>
          <w:rPr>
            <w:rStyle w:val="-"/>
            <w:lang w:val="en-US"/>
          </w:rPr>
          <w:t>gr</w:t>
        </w:r>
      </w:hyperlink>
    </w:p>
    <w:p w14:paraId="5CCC6DD2" w14:textId="77777777" w:rsidR="001003F8" w:rsidRDefault="001003F8"/>
    <w:sectPr w:rsidR="001003F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BB6"/>
    <w:rsid w:val="001003F8"/>
    <w:rsid w:val="0023771D"/>
    <w:rsid w:val="002538E8"/>
    <w:rsid w:val="009D2BB6"/>
    <w:rsid w:val="00E23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DCA27"/>
  <w15:chartTrackingRefBased/>
  <w15:docId w15:val="{16A880D5-2076-4E97-A0A4-4E8DEFEC2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771D"/>
    <w:pPr>
      <w:spacing w:after="0" w:line="240" w:lineRule="auto"/>
    </w:pPr>
    <w:rPr>
      <w:rFonts w:ascii="Calibri" w:hAnsi="Calibri" w:cs="Calibri"/>
      <w:kern w:val="0"/>
      <w:sz w:val="22"/>
      <w:szCs w:val="22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9D2BB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D2BB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D2BB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D2BB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D2BB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D2BB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D2BB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D2BB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D2BB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9D2B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9D2B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9D2B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9D2BB6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9D2BB6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9D2BB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9D2BB6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9D2BB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9D2BB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D2B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9D2B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D2BB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9D2B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D2BB6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9D2BB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D2BB6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9D2BB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D2B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9D2BB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D2BB6"/>
    <w:rPr>
      <w:b/>
      <w:bCs/>
      <w:smallCaps/>
      <w:color w:val="0F4761" w:themeColor="accent1" w:themeShade="BF"/>
      <w:spacing w:val="5"/>
    </w:rPr>
  </w:style>
  <w:style w:type="character" w:styleId="-">
    <w:name w:val="Hyperlink"/>
    <w:basedOn w:val="a0"/>
    <w:uiPriority w:val="99"/>
    <w:semiHidden/>
    <w:unhideWhenUsed/>
    <w:rsid w:val="002377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eies@dipe.les.sch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929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2026-04-30T08:08:00Z</dcterms:created>
  <dcterms:modified xsi:type="dcterms:W3CDTF">2026-04-30T08:09:00Z</dcterms:modified>
</cp:coreProperties>
</file>