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E00" w:rsidRDefault="00276E00" w:rsidP="00276E00">
      <w:pPr>
        <w:pStyle w:val="Web"/>
        <w:shd w:val="clear" w:color="auto" w:fill="FAFAFA"/>
        <w:spacing w:before="0" w:beforeAutospacing="0" w:after="300" w:afterAutospacing="0" w:line="330" w:lineRule="atLeast"/>
        <w:rPr>
          <w:rFonts w:ascii="Tahoma" w:hAnsi="Tahoma" w:cs="Tahoma"/>
          <w:color w:val="333333"/>
        </w:rPr>
      </w:pPr>
      <w:r>
        <w:rPr>
          <w:rFonts w:ascii="Tahoma" w:hAnsi="Tahoma" w:cs="Tahoma"/>
          <w:color w:val="333333"/>
        </w:rPr>
        <w:t>Από το Υπουργείο Παιδείας, Θρησκευμάτων και Αθλητισμού, και σε συνέχεια του από 25.08.2025 σχετικού δελτίου τύπου, ανακοινώνεται ότι δημοσιεύτηκαν στα ΦΕΚ </w:t>
      </w:r>
      <w:hyperlink r:id="rId4" w:history="1">
        <w:r>
          <w:rPr>
            <w:rStyle w:val="-"/>
            <w:rFonts w:ascii="Arial" w:hAnsi="Arial" w:cs="Arial"/>
            <w:b/>
            <w:bCs/>
            <w:color w:val="2B73B7"/>
            <w:u w:val="none"/>
          </w:rPr>
          <w:t>3115</w:t>
        </w:r>
      </w:hyperlink>
      <w:r>
        <w:rPr>
          <w:rFonts w:ascii="Tahoma" w:hAnsi="Tahoma" w:cs="Tahoma"/>
          <w:color w:val="333333"/>
        </w:rPr>
        <w:t>, </w:t>
      </w:r>
      <w:hyperlink r:id="rId5" w:history="1">
        <w:r>
          <w:rPr>
            <w:rStyle w:val="-"/>
            <w:rFonts w:ascii="Arial" w:hAnsi="Arial" w:cs="Arial"/>
            <w:b/>
            <w:bCs/>
            <w:color w:val="2B73B7"/>
            <w:u w:val="none"/>
          </w:rPr>
          <w:t>3116</w:t>
        </w:r>
      </w:hyperlink>
      <w:r>
        <w:rPr>
          <w:rFonts w:ascii="Tahoma" w:hAnsi="Tahoma" w:cs="Tahoma"/>
          <w:color w:val="333333"/>
        </w:rPr>
        <w:t> και </w:t>
      </w:r>
      <w:hyperlink r:id="rId6" w:history="1">
        <w:r>
          <w:rPr>
            <w:rStyle w:val="-"/>
            <w:rFonts w:ascii="Arial" w:hAnsi="Arial" w:cs="Arial"/>
            <w:b/>
            <w:bCs/>
            <w:color w:val="2B73B7"/>
            <w:u w:val="none"/>
          </w:rPr>
          <w:t>3117</w:t>
        </w:r>
      </w:hyperlink>
      <w:r>
        <w:rPr>
          <w:rFonts w:ascii="Tahoma" w:hAnsi="Tahoma" w:cs="Tahoma"/>
          <w:color w:val="333333"/>
        </w:rPr>
        <w:t> /τ. Γ΄/ 26.08.2025 οι αποφάσεις της Προϊσταμένης της Γενικής Διεύθυνσης Εκπαιδευτικού Προσωπικού Πρωτοβάθμιας και Δευτεροβάθμιας Εκπαίδευσης, οι οποίες αφορούν στο μόνιμο διορισμό 8.823 εκπαιδευτικών σε κενές οργανικές θέσεις  Πρωτοβάθμιας και Δευτεροβάθμιας Γενικής Εκπαίδευσης, Ειδικής Αγωγής και Εκπαίδευσης, σε ΚΕΔΑΣΥ, καθώς και σε Μουσικά Σχολεία.</w:t>
      </w:r>
    </w:p>
    <w:p w:rsidR="00276E00" w:rsidRDefault="00276E00" w:rsidP="00276E00">
      <w:pPr>
        <w:pStyle w:val="Web"/>
        <w:shd w:val="clear" w:color="auto" w:fill="FAFAFA"/>
        <w:spacing w:before="0" w:beforeAutospacing="0" w:after="300" w:afterAutospacing="0" w:line="330" w:lineRule="atLeast"/>
        <w:rPr>
          <w:rFonts w:ascii="Tahoma" w:hAnsi="Tahoma" w:cs="Tahoma"/>
          <w:color w:val="333333"/>
        </w:rPr>
      </w:pPr>
      <w:r>
        <w:rPr>
          <w:rFonts w:ascii="Tahoma" w:hAnsi="Tahoma" w:cs="Tahoma"/>
          <w:color w:val="333333"/>
        </w:rPr>
        <w:t>Οι διοριζόμενοι/ες υποχρεούνται να παρουσιαστούν στον/στην προϊστάμενο/η της Διεύθυνσης Εκπαίδευσης της περιοχής διορισμού τους, για ορκωμοσία και ανάληψη υπηρεσίας, </w:t>
      </w:r>
      <w:r>
        <w:rPr>
          <w:rStyle w:val="a3"/>
          <w:rFonts w:ascii="Tahoma" w:hAnsi="Tahoma" w:cs="Tahoma"/>
          <w:color w:val="333333"/>
        </w:rPr>
        <w:t>από σήμερα Τρίτη 26 έως και τη Δευτέρα 1η Σεπτεμβρίου 2025.</w:t>
      </w:r>
      <w:r>
        <w:rPr>
          <w:rFonts w:ascii="Tahoma" w:hAnsi="Tahoma" w:cs="Tahoma"/>
          <w:color w:val="333333"/>
        </w:rPr>
        <w:t> Οι διοριζόμενοι στα ΚΕΔΑΣΥ παρουσιάζονται στον Προϊστάμενο της Περιφερειακής Διεύθυνσης Εκπαίδευσης του ΚΕΔΑΣΥ διορισμού τους, κατά τις ως άνω ημερομηνίες.</w:t>
      </w:r>
    </w:p>
    <w:p w:rsidR="001406D6" w:rsidRDefault="00825D10">
      <w:r>
        <w:t>ΣΤΗ ΔΙΕΥΘΥΝΣΗ  Π.Ε. ΛΕΣΒΟΥ ΗΟΡΚΩΜΟΣΙΑ ΓΙΑ ΣΗΝΕΡΑ 26/8/2025 ΘΑ ΠΡΑΓΜΑΤΟΠΟΙΗΘΕΙ ΣΤΙΣ 14:00</w:t>
      </w:r>
    </w:p>
    <w:sectPr w:rsidR="001406D6" w:rsidSect="001406D6">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76E00"/>
    <w:rsid w:val="001406D6"/>
    <w:rsid w:val="00276E00"/>
    <w:rsid w:val="00825D1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06D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276E00"/>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276E00"/>
    <w:rPr>
      <w:b/>
      <w:bCs/>
    </w:rPr>
  </w:style>
  <w:style w:type="character" w:styleId="-">
    <w:name w:val="Hyperlink"/>
    <w:basedOn w:val="a0"/>
    <w:uiPriority w:val="99"/>
    <w:semiHidden/>
    <w:unhideWhenUsed/>
    <w:rsid w:val="00276E00"/>
    <w:rPr>
      <w:color w:val="0000FF"/>
      <w:u w:val="single"/>
    </w:rPr>
  </w:style>
</w:styles>
</file>

<file path=word/webSettings.xml><?xml version="1.0" encoding="utf-8"?>
<w:webSettings xmlns:r="http://schemas.openxmlformats.org/officeDocument/2006/relationships" xmlns:w="http://schemas.openxmlformats.org/wordprocessingml/2006/main">
  <w:divs>
    <w:div w:id="128754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a37rg02wpsa01.blob.core.windows.net/fek/03/2025/20250303117.pdf" TargetMode="External"/><Relationship Id="rId5" Type="http://schemas.openxmlformats.org/officeDocument/2006/relationships/hyperlink" Target="https://ia37rg02wpsa01.blob.core.windows.net/fek/03/2025/20250303116.pdf" TargetMode="External"/><Relationship Id="rId4" Type="http://schemas.openxmlformats.org/officeDocument/2006/relationships/hyperlink" Target="https://ia37rg02wpsa01.blob.core.windows.net/fek/03/2025/20250303115.pdf"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197</Words>
  <Characters>1069</Characters>
  <Application>Microsoft Office Word</Application>
  <DocSecurity>0</DocSecurity>
  <Lines>8</Lines>
  <Paragraphs>2</Paragraphs>
  <ScaleCrop>false</ScaleCrop>
  <Company/>
  <LinksUpToDate>false</LinksUpToDate>
  <CharactersWithSpaces>1264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2025-08-26T07:04:00Z</dcterms:created>
  <dcterms:modified xsi:type="dcterms:W3CDTF">2025-08-26T07:05:00Z</dcterms:modified>
</cp:coreProperties>
</file>